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3DD3" w14:textId="77777777" w:rsidR="008347E3" w:rsidRDefault="008347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4A2925B" w14:textId="77777777" w:rsidR="008347E3" w:rsidRDefault="008347E3">
      <w:pPr>
        <w:ind w:left="426"/>
        <w:rPr>
          <w:b/>
          <w:sz w:val="24"/>
          <w:szCs w:val="24"/>
        </w:rPr>
      </w:pPr>
    </w:p>
    <w:p w14:paraId="2BD58A92" w14:textId="77777777" w:rsidR="008347E3" w:rsidRDefault="00000000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Bakgrund</w:t>
      </w:r>
    </w:p>
    <w:p w14:paraId="3A31D0E4" w14:textId="77777777" w:rsidR="008347E3" w:rsidRDefault="0000000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Det har förekommit flera fall av brustna bärlinor på kalotter från tillverkaren </w:t>
      </w:r>
      <w:proofErr w:type="spellStart"/>
      <w:r>
        <w:rPr>
          <w:sz w:val="24"/>
          <w:szCs w:val="24"/>
        </w:rPr>
        <w:t>Jyro</w:t>
      </w:r>
      <w:proofErr w:type="spellEnd"/>
      <w:r>
        <w:rPr>
          <w:sz w:val="24"/>
          <w:szCs w:val="24"/>
        </w:rPr>
        <w:t xml:space="preserve">. Varningen gäller skärmen </w:t>
      </w:r>
      <w:proofErr w:type="spellStart"/>
      <w:r>
        <w:rPr>
          <w:sz w:val="24"/>
          <w:szCs w:val="24"/>
        </w:rPr>
        <w:t>SLeia</w:t>
      </w:r>
      <w:proofErr w:type="spellEnd"/>
      <w:r>
        <w:rPr>
          <w:sz w:val="24"/>
          <w:szCs w:val="24"/>
        </w:rPr>
        <w:t xml:space="preserve">, och linbrotten har skett på högt lastade skärmar i samband med svängar och högfartslandningar. Konsekvenser av detta har blivit tillbud och allvarliga olyckor. Mot denna bakgrund behöver linor bytas på ett fyrtiotal skärmar.  </w:t>
      </w:r>
    </w:p>
    <w:p w14:paraId="24278A1B" w14:textId="77777777" w:rsidR="008347E3" w:rsidRDefault="008347E3">
      <w:pPr>
        <w:ind w:left="426"/>
        <w:rPr>
          <w:sz w:val="24"/>
          <w:szCs w:val="24"/>
        </w:rPr>
      </w:pPr>
    </w:p>
    <w:p w14:paraId="1BE9E808" w14:textId="77777777" w:rsidR="008347E3" w:rsidRDefault="0000000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Läs bilagan. Har du några frågor om bulletinen ber vi dig kontakta en kontrollant. </w:t>
      </w:r>
    </w:p>
    <w:p w14:paraId="7777338D" w14:textId="77777777" w:rsidR="008347E3" w:rsidRDefault="008347E3">
      <w:pPr>
        <w:ind w:left="426"/>
        <w:rPr>
          <w:sz w:val="24"/>
          <w:szCs w:val="24"/>
        </w:rPr>
      </w:pPr>
    </w:p>
    <w:p w14:paraId="33018E5A" w14:textId="77777777" w:rsidR="008347E3" w:rsidRDefault="00000000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Bilaga: </w:t>
      </w:r>
      <w:r>
        <w:rPr>
          <w:sz w:val="24"/>
          <w:szCs w:val="24"/>
        </w:rPr>
        <w:t>Service-Bulletin-20240916-SLeia-1.pdf</w:t>
      </w:r>
    </w:p>
    <w:p w14:paraId="5DBEDC59" w14:textId="77777777" w:rsidR="008347E3" w:rsidRDefault="008347E3">
      <w:pPr>
        <w:ind w:left="426"/>
        <w:rPr>
          <w:sz w:val="24"/>
          <w:szCs w:val="24"/>
        </w:rPr>
      </w:pPr>
    </w:p>
    <w:sectPr w:rsidR="008347E3">
      <w:headerReference w:type="default" r:id="rId7"/>
      <w:pgSz w:w="11906" w:h="16838"/>
      <w:pgMar w:top="851" w:right="851" w:bottom="851" w:left="1418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A1A7F" w14:textId="77777777" w:rsidR="00121F96" w:rsidRDefault="00121F96">
      <w:r>
        <w:separator/>
      </w:r>
    </w:p>
  </w:endnote>
  <w:endnote w:type="continuationSeparator" w:id="0">
    <w:p w14:paraId="09835499" w14:textId="77777777" w:rsidR="00121F96" w:rsidRDefault="0012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0C67" w14:textId="77777777" w:rsidR="00121F96" w:rsidRDefault="00121F96">
      <w:r>
        <w:separator/>
      </w:r>
    </w:p>
  </w:footnote>
  <w:footnote w:type="continuationSeparator" w:id="0">
    <w:p w14:paraId="3F0E1ACF" w14:textId="77777777" w:rsidR="00121F96" w:rsidRDefault="0012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2D38" w14:textId="77777777" w:rsidR="008347E3" w:rsidRDefault="008347E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Style w:val="a"/>
      <w:tblW w:w="9793" w:type="dxa"/>
      <w:tblInd w:w="-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4"/>
      <w:gridCol w:w="2840"/>
      <w:gridCol w:w="1688"/>
      <w:gridCol w:w="1336"/>
      <w:gridCol w:w="1795"/>
    </w:tblGrid>
    <w:tr w:rsidR="008347E3" w14:paraId="178F596E" w14:textId="77777777">
      <w:trPr>
        <w:cantSplit/>
        <w:trHeight w:val="500"/>
      </w:trPr>
      <w:tc>
        <w:tcPr>
          <w:tcW w:w="979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14:paraId="1E009636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509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Svenska Fallskärmsförbundet (SFF)</w:t>
          </w:r>
          <w:r>
            <w:object w:dxaOrig="1440" w:dyaOrig="1440" w14:anchorId="34BBD7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15pt;margin-top:.4pt;width:21.3pt;height:20.65pt;z-index:251661312;mso-position-horizontal:absolute;mso-position-horizontal-relative:margin;mso-position-vertical:absolute;mso-position-vertical-relative:text" o:allowincell="f" fillcolor="window">
                <v:imagedata r:id="rId1" o:title=""/>
                <w10:wrap type="topAndBottom" anchorx="margin"/>
              </v:shape>
              <o:OLEObject Type="Embed" ProgID="Word.Picture.8" ShapeID="_x0000_s1025" DrawAspect="Content" ObjectID="_1798953555" r:id="rId2"/>
            </w:object>
          </w:r>
        </w:p>
      </w:tc>
    </w:tr>
    <w:tr w:rsidR="008347E3" w14:paraId="50AA5D34" w14:textId="77777777">
      <w:trPr>
        <w:cantSplit/>
        <w:trHeight w:val="500"/>
      </w:trPr>
      <w:tc>
        <w:tcPr>
          <w:tcW w:w="4974" w:type="dxa"/>
          <w:gridSpan w:val="2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71669332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hidden="0" allowOverlap="1" wp14:anchorId="253B369D" wp14:editId="6BAAE745">
                    <wp:simplePos x="0" y="0"/>
                    <wp:positionH relativeFrom="column">
                      <wp:posOffset>63501</wp:posOffset>
                    </wp:positionH>
                    <wp:positionV relativeFrom="paragraph">
                      <wp:posOffset>0</wp:posOffset>
                    </wp:positionV>
                    <wp:extent cx="649605" cy="192405"/>
                    <wp:effectExtent l="0" t="0" r="0" b="0"/>
                    <wp:wrapNone/>
                    <wp:docPr id="9" name="Frihandsfigur: Form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080" h="182880" extrusionOk="0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640080" y="182880"/>
                                  </a:lnTo>
                                  <a:lnTo>
                                    <a:pt x="640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1D5A07" w14:textId="77777777" w:rsidR="008347E3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Mottagare: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63501</wp:posOffset>
                    </wp:positionH>
                    <wp:positionV relativeFrom="paragraph">
                      <wp:posOffset>0</wp:posOffset>
                    </wp:positionV>
                    <wp:extent cx="649605" cy="192405"/>
                    <wp:effectExtent b="0" l="0" r="0" t="0"/>
                    <wp:wrapNone/>
                    <wp:docPr id="9" name="image10.png"/>
                    <a:graphic>
                      <a:graphicData uri="http://schemas.openxmlformats.org/drawingml/2006/picture">
                        <pic:pic>
                          <pic:nvPicPr>
                            <pic:cNvPr id="0" name="image10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hidden="0" allowOverlap="1" wp14:anchorId="167731CA" wp14:editId="75BDBF43">
                    <wp:simplePos x="0" y="0"/>
                    <wp:positionH relativeFrom="column">
                      <wp:posOffset>38101</wp:posOffset>
                    </wp:positionH>
                    <wp:positionV relativeFrom="paragraph">
                      <wp:posOffset>660400</wp:posOffset>
                    </wp:positionV>
                    <wp:extent cx="771525" cy="192405"/>
                    <wp:effectExtent l="0" t="0" r="0" b="0"/>
                    <wp:wrapNone/>
                    <wp:docPr id="8" name="Frihandsfigur: Form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965000" y="3688560"/>
                              <a:ext cx="762000" cy="18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2000" h="182880" extrusionOk="0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762000" y="182880"/>
                                  </a:lnTo>
                                  <a:lnTo>
                                    <a:pt x="7620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05941A" w14:textId="77777777" w:rsidR="008347E3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Fastställd av MK: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38101</wp:posOffset>
                    </wp:positionH>
                    <wp:positionV relativeFrom="paragraph">
                      <wp:posOffset>660400</wp:posOffset>
                    </wp:positionV>
                    <wp:extent cx="771525" cy="192405"/>
                    <wp:effectExtent b="0" l="0" r="0" t="0"/>
                    <wp:wrapNone/>
                    <wp:docPr id="8" name="image9.png"/>
                    <a:graphic>
                      <a:graphicData uri="http://schemas.openxmlformats.org/drawingml/2006/picture">
                        <pic:pic>
                          <pic:nvPicPr>
                            <pic:cNvPr id="0" name="image9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152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hidden="0" allowOverlap="1" wp14:anchorId="0B5F65FA" wp14:editId="65D7EC61">
                    <wp:simplePos x="0" y="0"/>
                    <wp:positionH relativeFrom="column">
                      <wp:posOffset>1397000</wp:posOffset>
                    </wp:positionH>
                    <wp:positionV relativeFrom="paragraph">
                      <wp:posOffset>660400</wp:posOffset>
                    </wp:positionV>
                    <wp:extent cx="649605" cy="192405"/>
                    <wp:effectExtent l="0" t="0" r="0" b="0"/>
                    <wp:wrapNone/>
                    <wp:docPr id="4" name="Frihandsfigur: Form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080" h="182880" extrusionOk="0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640080" y="182880"/>
                                  </a:lnTo>
                                  <a:lnTo>
                                    <a:pt x="640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8269CE" w14:textId="77777777" w:rsidR="008347E3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Ersätter: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1397000</wp:posOffset>
                    </wp:positionH>
                    <wp:positionV relativeFrom="paragraph">
                      <wp:posOffset>660400</wp:posOffset>
                    </wp:positionV>
                    <wp:extent cx="649605" cy="192405"/>
                    <wp:effectExtent b="0" l="0" r="0" t="0"/>
                    <wp:wrapNone/>
                    <wp:docPr id="4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hidden="0" allowOverlap="1" wp14:anchorId="279426CC" wp14:editId="79A1269D">
                    <wp:simplePos x="0" y="0"/>
                    <wp:positionH relativeFrom="column">
                      <wp:posOffset>3225800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l="0" t="0" r="0" b="0"/>
                    <wp:wrapNone/>
                    <wp:docPr id="5" name="Frihandsfigur: Form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080" h="182880" extrusionOk="0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640080" y="182880"/>
                                  </a:lnTo>
                                  <a:lnTo>
                                    <a:pt x="640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B01C28" w14:textId="77777777" w:rsidR="008347E3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Datum: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3225800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b="0" l="0" r="0" t="0"/>
                    <wp:wrapNone/>
                    <wp:docPr id="5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hidden="0" allowOverlap="1" wp14:anchorId="36535251" wp14:editId="3589BBE0">
                    <wp:simplePos x="0" y="0"/>
                    <wp:positionH relativeFrom="column">
                      <wp:posOffset>4279900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l="0" t="0" r="0" b="0"/>
                    <wp:wrapNone/>
                    <wp:docPr id="3" name="Frihandsfigur: Form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080" h="182880" extrusionOk="0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640080" y="182880"/>
                                  </a:lnTo>
                                  <a:lnTo>
                                    <a:pt x="640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4C1553" w14:textId="77777777" w:rsidR="008347E3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Bilaga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4279900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b="0" l="0" r="0" t="0"/>
                    <wp:wrapNone/>
                    <wp:docPr id="3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hidden="0" allowOverlap="1" wp14:anchorId="7FF96107" wp14:editId="1D0C55E3">
                    <wp:simplePos x="0" y="0"/>
                    <wp:positionH relativeFrom="column">
                      <wp:posOffset>5105400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l="0" t="0" r="0" b="0"/>
                    <wp:wrapNone/>
                    <wp:docPr id="2" name="Frihandsfigur: Form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080" h="182880" extrusionOk="0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640080" y="182880"/>
                                  </a:lnTo>
                                  <a:lnTo>
                                    <a:pt x="640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4EB30" w14:textId="77777777" w:rsidR="008347E3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Blad nr: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5105400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b="0" l="0" r="0" t="0"/>
                    <wp:wrapNone/>
                    <wp:docPr id="2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hidden="0" allowOverlap="1" wp14:anchorId="7D47A12E" wp14:editId="3FFF58FF">
                    <wp:simplePos x="0" y="0"/>
                    <wp:positionH relativeFrom="column">
                      <wp:posOffset>3225800</wp:posOffset>
                    </wp:positionH>
                    <wp:positionV relativeFrom="paragraph">
                      <wp:posOffset>330200</wp:posOffset>
                    </wp:positionV>
                    <wp:extent cx="649605" cy="192405"/>
                    <wp:effectExtent l="0" t="0" r="0" b="0"/>
                    <wp:wrapNone/>
                    <wp:docPr id="1" name="Frihandsfigur: Form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080" h="182880" extrusionOk="0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640080" y="182880"/>
                                  </a:lnTo>
                                  <a:lnTo>
                                    <a:pt x="640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B2B734" w14:textId="77777777" w:rsidR="008347E3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Ärende: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3225800</wp:posOffset>
                    </wp:positionH>
                    <wp:positionV relativeFrom="paragraph">
                      <wp:posOffset>330200</wp:posOffset>
                    </wp:positionV>
                    <wp:extent cx="649605" cy="192405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hidden="0" allowOverlap="1" wp14:anchorId="42060F12" wp14:editId="7D7CF69C">
                    <wp:simplePos x="0" y="0"/>
                    <wp:positionH relativeFrom="column">
                      <wp:posOffset>3225800</wp:posOffset>
                    </wp:positionH>
                    <wp:positionV relativeFrom="paragraph">
                      <wp:posOffset>660400</wp:posOffset>
                    </wp:positionV>
                    <wp:extent cx="649605" cy="192405"/>
                    <wp:effectExtent l="0" t="0" r="0" b="0"/>
                    <wp:wrapNone/>
                    <wp:docPr id="6" name="Frihandsfigur: Form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080" h="182880" extrusionOk="0">
                                  <a:moveTo>
                                    <a:pt x="0" y="0"/>
                                  </a:moveTo>
                                  <a:lnTo>
                                    <a:pt x="0" y="182880"/>
                                  </a:lnTo>
                                  <a:lnTo>
                                    <a:pt x="640080" y="182880"/>
                                  </a:lnTo>
                                  <a:lnTo>
                                    <a:pt x="640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DF6765" w14:textId="77777777" w:rsidR="008347E3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Utfärdare: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3225800</wp:posOffset>
                    </wp:positionH>
                    <wp:positionV relativeFrom="paragraph">
                      <wp:posOffset>660400</wp:posOffset>
                    </wp:positionV>
                    <wp:extent cx="649605" cy="192405"/>
                    <wp:effectExtent b="0" l="0" r="0" t="0"/>
                    <wp:wrapNone/>
                    <wp:docPr id="6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14:paraId="0729D4E3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Kontrollanter, kontrollantelever, klubbar</w:t>
          </w:r>
        </w:p>
      </w:tc>
      <w:tc>
        <w:tcPr>
          <w:tcW w:w="1688" w:type="dxa"/>
          <w:tcBorders>
            <w:top w:val="single" w:sz="4" w:space="0" w:color="000000"/>
          </w:tcBorders>
          <w:vAlign w:val="bottom"/>
        </w:tcPr>
        <w:p w14:paraId="6AD8B558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2024-</w:t>
          </w:r>
          <w:r>
            <w:rPr>
              <w:sz w:val="24"/>
              <w:szCs w:val="24"/>
            </w:rPr>
            <w:t>09</w:t>
          </w:r>
          <w:r>
            <w:rPr>
              <w:color w:val="000000"/>
              <w:sz w:val="24"/>
              <w:szCs w:val="24"/>
            </w:rPr>
            <w:t>-</w:t>
          </w:r>
          <w:r>
            <w:rPr>
              <w:sz w:val="24"/>
              <w:szCs w:val="24"/>
            </w:rPr>
            <w:t>16</w:t>
          </w:r>
        </w:p>
      </w:tc>
      <w:tc>
        <w:tcPr>
          <w:tcW w:w="1336" w:type="dxa"/>
          <w:tcBorders>
            <w:top w:val="single" w:sz="4" w:space="0" w:color="000000"/>
          </w:tcBorders>
          <w:vAlign w:val="bottom"/>
        </w:tcPr>
        <w:p w14:paraId="16B1E99B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sz w:val="16"/>
              <w:szCs w:val="16"/>
            </w:rPr>
            <w:t>Service-Bulletin-20240916-SLeia-1</w:t>
          </w:r>
        </w:p>
      </w:tc>
      <w:tc>
        <w:tcPr>
          <w:tcW w:w="1795" w:type="dxa"/>
          <w:tcBorders>
            <w:top w:val="single" w:sz="4" w:space="0" w:color="000000"/>
            <w:right w:val="single" w:sz="4" w:space="0" w:color="000000"/>
          </w:tcBorders>
          <w:vAlign w:val="bottom"/>
        </w:tcPr>
        <w:p w14:paraId="425BA3DE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separate"/>
          </w:r>
          <w:r w:rsidR="000B4305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av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>
            <w:rPr>
              <w:color w:val="000000"/>
              <w:sz w:val="24"/>
              <w:szCs w:val="24"/>
            </w:rPr>
            <w:fldChar w:fldCharType="separate"/>
          </w:r>
          <w:r w:rsidR="000B4305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</w:tr>
    <w:tr w:rsidR="008347E3" w14:paraId="2205D3EE" w14:textId="77777777">
      <w:trPr>
        <w:cantSplit/>
        <w:trHeight w:val="500"/>
      </w:trPr>
      <w:tc>
        <w:tcPr>
          <w:tcW w:w="4974" w:type="dxa"/>
          <w:gridSpan w:val="2"/>
          <w:vMerge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32C680C3" w14:textId="77777777" w:rsidR="008347E3" w:rsidRDefault="008347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4"/>
              <w:szCs w:val="24"/>
            </w:rPr>
          </w:pPr>
        </w:p>
      </w:tc>
      <w:tc>
        <w:tcPr>
          <w:tcW w:w="4819" w:type="dxa"/>
          <w:gridSpan w:val="3"/>
          <w:tcBorders>
            <w:right w:val="single" w:sz="4" w:space="0" w:color="000000"/>
          </w:tcBorders>
          <w:vAlign w:val="bottom"/>
        </w:tcPr>
        <w:p w14:paraId="04468FC3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Materielmeddelande nr. 2024/</w:t>
          </w:r>
          <w:r>
            <w:rPr>
              <w:sz w:val="24"/>
              <w:szCs w:val="24"/>
            </w:rPr>
            <w:t>2</w:t>
          </w:r>
        </w:p>
      </w:tc>
    </w:tr>
    <w:tr w:rsidR="008347E3" w14:paraId="7F1956BC" w14:textId="77777777">
      <w:trPr>
        <w:cantSplit/>
        <w:trHeight w:val="500"/>
      </w:trPr>
      <w:tc>
        <w:tcPr>
          <w:tcW w:w="2134" w:type="dxa"/>
          <w:tcBorders>
            <w:left w:val="single" w:sz="4" w:space="0" w:color="000000"/>
            <w:bottom w:val="single" w:sz="4" w:space="0" w:color="000000"/>
          </w:tcBorders>
          <w:vAlign w:val="bottom"/>
        </w:tcPr>
        <w:p w14:paraId="54A00BC1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2024-</w:t>
          </w:r>
          <w:r>
            <w:rPr>
              <w:sz w:val="24"/>
              <w:szCs w:val="24"/>
            </w:rPr>
            <w:t>12-10</w:t>
          </w:r>
        </w:p>
      </w:tc>
      <w:tc>
        <w:tcPr>
          <w:tcW w:w="2840" w:type="dxa"/>
          <w:tcBorders>
            <w:bottom w:val="single" w:sz="4" w:space="0" w:color="000000"/>
          </w:tcBorders>
          <w:vAlign w:val="bottom"/>
        </w:tcPr>
        <w:p w14:paraId="1AEFD118" w14:textId="77777777" w:rsidR="008347E3" w:rsidRDefault="008347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4"/>
              <w:szCs w:val="24"/>
            </w:rPr>
          </w:pPr>
        </w:p>
      </w:tc>
      <w:tc>
        <w:tcPr>
          <w:tcW w:w="4819" w:type="dxa"/>
          <w:gridSpan w:val="3"/>
          <w:tcBorders>
            <w:bottom w:val="single" w:sz="4" w:space="0" w:color="000000"/>
            <w:right w:val="single" w:sz="4" w:space="0" w:color="000000"/>
          </w:tcBorders>
          <w:vAlign w:val="bottom"/>
        </w:tcPr>
        <w:p w14:paraId="7D35415C" w14:textId="77777777" w:rsidR="008347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SFF Materielkommitté (MK)</w:t>
          </w:r>
        </w:p>
      </w:tc>
    </w:tr>
  </w:tbl>
  <w:p w14:paraId="0A21754B" w14:textId="77777777" w:rsidR="008347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3E0DAD0B" wp14:editId="2DB447E7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7" name="Rak pil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1396" y="3776190"/>
                        <a:ext cx="0" cy="859536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E3"/>
    <w:rsid w:val="000B4305"/>
    <w:rsid w:val="00121F96"/>
    <w:rsid w:val="008347E3"/>
    <w:rsid w:val="00925CEC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14EAD"/>
  <w15:docId w15:val="{8490EBE2-3BC8-467C-8422-11DBDFB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ind w:left="426"/>
      <w:outlineLvl w:val="0"/>
    </w:pPr>
    <w:rPr>
      <w:b/>
      <w:sz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ind w:left="426"/>
      <w:outlineLvl w:val="1"/>
    </w:pPr>
    <w:rPr>
      <w:b/>
      <w:sz w:val="24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ind w:left="426" w:right="1"/>
      <w:outlineLvl w:val="2"/>
    </w:pPr>
    <w:rPr>
      <w:sz w:val="24"/>
      <w:lang w:val="en-GB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ind w:left="426"/>
      <w:outlineLvl w:val="3"/>
    </w:pPr>
    <w:rPr>
      <w:sz w:val="24"/>
      <w:lang w:val="en-GB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medindrag">
    <w:name w:val="Body Text Indent"/>
    <w:basedOn w:val="Normal"/>
    <w:pPr>
      <w:ind w:left="426"/>
    </w:pPr>
    <w:rPr>
      <w:sz w:val="24"/>
    </w:rPr>
  </w:style>
  <w:style w:type="paragraph" w:styleId="Ballongtext">
    <w:name w:val="Balloon Text"/>
    <w:basedOn w:val="Normal"/>
    <w:semiHidden/>
    <w:rsid w:val="000C05CA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572D6B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165ED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510B6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nvndHyperlnk">
    <w:name w:val="FollowedHyperlink"/>
    <w:uiPriority w:val="99"/>
    <w:semiHidden/>
    <w:unhideWhenUsed/>
    <w:rsid w:val="000A7291"/>
    <w:rPr>
      <w:color w:val="954F72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10.pn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image" Target="media/image7.png"/><Relationship Id="rId4" Type="http://schemas.openxmlformats.org/officeDocument/2006/relationships/image" Target="media/image9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/lO5voaeuZ2nBpo/eqshJjHZZA==">CgMxLjA4AHIhMXRXcmZJb3cxd1JyWG5nVGgwWmJXTEhaVTlzX3dHQVNj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412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Robert Alasuutari</cp:lastModifiedBy>
  <cp:revision>2</cp:revision>
  <dcterms:created xsi:type="dcterms:W3CDTF">2025-01-21T07:33:00Z</dcterms:created>
  <dcterms:modified xsi:type="dcterms:W3CDTF">2025-01-21T07:33:00Z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0x01010038CFD7BCCB11654597752DB982821F90</vt:lpwstr>
  </property>
</Properties>
</file>